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3DBE62E" w14:paraId="19BB8D3A" wp14:textId="6031C6A2">
      <w:pPr>
        <w:rPr>
          <w:rFonts w:ascii="Calibri" w:hAnsi="Calibri" w:eastAsia="Calibri" w:cs="Calibri"/>
          <w:b w:val="1"/>
          <w:bCs w:val="1"/>
          <w:i w:val="0"/>
          <w:iCs w:val="0"/>
          <w:caps w:val="0"/>
          <w:smallCaps w:val="0"/>
          <w:noProof w:val="0"/>
          <w:color w:val="000000" w:themeColor="text1" w:themeTint="FF" w:themeShade="FF"/>
          <w:sz w:val="28"/>
          <w:szCs w:val="28"/>
          <w:lang w:val="en-US"/>
        </w:rPr>
      </w:pPr>
      <w:r w:rsidRPr="33DBE62E" w:rsidR="51FDCD87">
        <w:rPr>
          <w:rFonts w:ascii="Calibri" w:hAnsi="Calibri" w:eastAsia="Calibri" w:cs="Calibri"/>
          <w:b w:val="1"/>
          <w:bCs w:val="1"/>
          <w:i w:val="0"/>
          <w:iCs w:val="0"/>
          <w:caps w:val="0"/>
          <w:smallCaps w:val="0"/>
          <w:noProof w:val="0"/>
          <w:color w:val="000000" w:themeColor="text1" w:themeTint="FF" w:themeShade="FF"/>
          <w:sz w:val="28"/>
          <w:szCs w:val="28"/>
          <w:lang w:val="en-US"/>
        </w:rPr>
        <w:t>Below are some suggestions and questions that you may consider for the improvement of the proposal. You may do a grammar check to eliminate a few errors in the draft.</w:t>
      </w:r>
    </w:p>
    <w:p xmlns:wp14="http://schemas.microsoft.com/office/word/2010/wordml" w:rsidP="33DBE62E" w14:paraId="76DB4F71" wp14:textId="7E54B708">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p>
    <w:p xmlns:wp14="http://schemas.microsoft.com/office/word/2010/wordml" w:rsidP="33DBE62E" w14:paraId="04AA219E" wp14:textId="41292383">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p>
    <w:p xmlns:wp14="http://schemas.microsoft.com/office/word/2010/wordml" w:rsidP="33DBE62E" w14:paraId="59ECB74B" wp14:textId="3250FD31">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'Research' is a singular term and it cannot add 'es.'</w:t>
      </w:r>
    </w:p>
    <w:p xmlns:wp14="http://schemas.microsoft.com/office/word/2010/wordml" w:rsidP="33DBE62E" w14:paraId="2E4E0876" wp14:textId="088038D3">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The literature was nicely done.</w:t>
      </w:r>
    </w:p>
    <w:p xmlns:wp14="http://schemas.microsoft.com/office/word/2010/wordml" w:rsidP="33DBE62E" w14:paraId="6F5F63BC" wp14:textId="41CF7F79">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There should have the accused crime (homicide, murder, theft, etc.) and criminal history as control variables (which are treated as independent variables in statistical models, but researchers know what they are when interpreting the analytical results.</w:t>
      </w:r>
    </w:p>
    <w:p xmlns:wp14="http://schemas.microsoft.com/office/word/2010/wordml" w:rsidP="33DBE62E" w14:paraId="52F08430" wp14:textId="212B8587">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Definition of the socioeconomic variable should be explained and how will it be measured in the survey. Race and gender are easier, but they can be complicated if we think about their broader definitions discussed in the recent decades.</w:t>
      </w:r>
    </w:p>
    <w:p xmlns:wp14="http://schemas.microsoft.com/office/word/2010/wordml" w:rsidP="33DBE62E" w14:paraId="25A69EE1" wp14:textId="35BCA0BB">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Each variable that is included in the survey should be explained and justified.</w:t>
      </w:r>
    </w:p>
    <w:p xmlns:wp14="http://schemas.microsoft.com/office/word/2010/wordml" w:rsidP="33DBE62E" w14:paraId="39052475" wp14:textId="02F7E2C8">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Have you considered adopting only the court's sentencing data that may serve your research purposes?  How will the courts provide you the data? Check the process to be permitted for obtaining the data.</w:t>
      </w:r>
    </w:p>
    <w:p xmlns:wp14="http://schemas.microsoft.com/office/word/2010/wordml" w:rsidP="33DBE62E" w14:paraId="5C934048" wp14:textId="69C8F075">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Why offenders' and the public's perception of sentencing disparity are important to this study? Is this one of your research purposes? Or your research purposes only to why there is sentencing disparities in terms of demographic variables in NY?</w:t>
      </w:r>
    </w:p>
    <w:p xmlns:wp14="http://schemas.microsoft.com/office/word/2010/wordml" w:rsidP="33DBE62E" w14:paraId="0C988A62" wp14:textId="6540CEA6">
      <w:pPr>
        <w:pStyle w:val="ListParagraph"/>
        <w:numPr>
          <w:ilvl w:val="0"/>
          <w:numId w:val="1"/>
        </w:numPr>
        <w:rPr>
          <w:rFonts w:ascii="Calibri" w:hAnsi="Calibri" w:eastAsia="Calibri" w:cs="Calibri" w:asciiTheme="minorAscii" w:hAnsiTheme="minorAscii" w:eastAsiaTheme="minorAscii" w:cstheme="minorAscii"/>
          <w:b w:val="0"/>
          <w:bCs w:val="0"/>
          <w:i w:val="0"/>
          <w:iCs w:val="0"/>
          <w:color w:val="000000" w:themeColor="text1" w:themeTint="FF" w:themeShade="FF"/>
          <w:sz w:val="24"/>
          <w:szCs w:val="24"/>
        </w:rPr>
      </w:pPr>
      <w:r w:rsidRPr="33DBE62E" w:rsidR="51FDCD87">
        <w:rPr>
          <w:rFonts w:ascii="Calibri" w:hAnsi="Calibri" w:eastAsia="Calibri" w:cs="Calibri"/>
          <w:b w:val="0"/>
          <w:bCs w:val="0"/>
          <w:i w:val="0"/>
          <w:iCs w:val="0"/>
          <w:caps w:val="0"/>
          <w:smallCaps w:val="0"/>
          <w:noProof w:val="0"/>
          <w:color w:val="000000" w:themeColor="text1" w:themeTint="FF" w:themeShade="FF"/>
          <w:sz w:val="24"/>
          <w:szCs w:val="24"/>
          <w:lang w:val="en-US"/>
        </w:rPr>
        <w:t>The purposes of collecting qualitative data? How will they be analyzed and incorporated with the findings from quantitative data?</w:t>
      </w:r>
    </w:p>
    <w:p xmlns:wp14="http://schemas.microsoft.com/office/word/2010/wordml" w:rsidP="33DBE62E" w14:paraId="2C078E63" wp14:textId="502470B7">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967C6"/>
    <w:rsid w:val="25AC4B30"/>
    <w:rsid w:val="2FAB91CC"/>
    <w:rsid w:val="313967C6"/>
    <w:rsid w:val="33DBE62E"/>
    <w:rsid w:val="51FDC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67C6"/>
  <w15:chartTrackingRefBased/>
  <w15:docId w15:val="{5A88E9DE-E379-4801-B013-DFAB5E1431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751375bc91048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2021-11-23T16:34:41.6907421Z</dcterms:created>
  <dcterms:modified xsi:type="dcterms:W3CDTF">2021-11-23T16:44:29.9128242Z</dcterms:modified>
  <dc:creator>Shinelo R Matherson</dc:creator>
  <lastModifiedBy>Shinelo R Matherson</lastModifiedBy>
</coreProperties>
</file>